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DCFB" w14:textId="66EEE354"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8C334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</w:t>
      </w:r>
      <w:r w:rsidR="00885C21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9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14:paraId="4EB4814B" w14:textId="0391867F"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8C23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885C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885C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prosinc</w:t>
      </w:r>
      <w:r w:rsidR="00B653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14:paraId="7DD0FA9A" w14:textId="77777777"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14:paraId="45666F1F" w14:textId="45A2738C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6C9A">
        <w:rPr>
          <w:rFonts w:ascii="Times New Roman" w:hAnsi="Times New Roman" w:cs="Times New Roman"/>
          <w:sz w:val="24"/>
          <w:szCs w:val="24"/>
          <w:lang w:val="de-DE"/>
        </w:rPr>
        <w:t>1. Usvajanje Zapisnika sa 1</w:t>
      </w:r>
      <w:r w:rsidR="00885C21">
        <w:rPr>
          <w:rFonts w:ascii="Times New Roman" w:hAnsi="Times New Roman" w:cs="Times New Roman"/>
          <w:sz w:val="24"/>
          <w:szCs w:val="24"/>
          <w:lang w:val="de-DE"/>
        </w:rPr>
        <w:t>8</w:t>
      </w: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. sjednice Upravnog vijeća Doma za starije i nemoćne osobe Požega održane </w:t>
      </w:r>
      <w:r w:rsidR="00902DAD">
        <w:rPr>
          <w:rFonts w:ascii="Times New Roman" w:hAnsi="Times New Roman" w:cs="Times New Roman"/>
          <w:sz w:val="24"/>
          <w:szCs w:val="24"/>
          <w:lang w:val="de-DE"/>
        </w:rPr>
        <w:t>28</w:t>
      </w:r>
      <w:r w:rsidRPr="00F86C9A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8C23C5">
        <w:rPr>
          <w:rFonts w:ascii="Times New Roman" w:hAnsi="Times New Roman" w:cs="Times New Roman"/>
          <w:sz w:val="24"/>
          <w:szCs w:val="24"/>
          <w:lang w:val="de-DE"/>
        </w:rPr>
        <w:t>11</w:t>
      </w:r>
      <w:r w:rsidRPr="00F86C9A">
        <w:rPr>
          <w:rFonts w:ascii="Times New Roman" w:hAnsi="Times New Roman" w:cs="Times New Roman"/>
          <w:sz w:val="24"/>
          <w:szCs w:val="24"/>
          <w:lang w:val="de-DE"/>
        </w:rPr>
        <w:t>.2023. godine,</w:t>
      </w:r>
    </w:p>
    <w:p w14:paraId="5929D85B" w14:textId="25EA8B2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2. Donošenje </w:t>
      </w:r>
      <w:r w:rsidR="00BC366E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dluke o </w:t>
      </w:r>
      <w:r w:rsidR="00BC366E">
        <w:rPr>
          <w:rFonts w:ascii="Times New Roman" w:hAnsi="Times New Roman" w:cs="Times New Roman"/>
          <w:sz w:val="24"/>
          <w:szCs w:val="24"/>
          <w:lang w:val="de-DE"/>
        </w:rPr>
        <w:t>usvajanju Prijedloga</w:t>
      </w:r>
      <w:r w:rsidR="008C23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Financijskog plana </w:t>
      </w:r>
      <w:r w:rsidR="00B653D4">
        <w:rPr>
          <w:rFonts w:ascii="Times New Roman" w:hAnsi="Times New Roman" w:cs="Times New Roman"/>
          <w:sz w:val="24"/>
          <w:szCs w:val="24"/>
          <w:lang w:val="de-DE"/>
        </w:rPr>
        <w:t>Doma za starije i nemoćne osobe Požega</w:t>
      </w:r>
      <w:r w:rsidR="008C23C5">
        <w:rPr>
          <w:rFonts w:ascii="Times New Roman" w:hAnsi="Times New Roman" w:cs="Times New Roman"/>
          <w:sz w:val="24"/>
          <w:szCs w:val="24"/>
          <w:lang w:val="de-DE"/>
        </w:rPr>
        <w:t xml:space="preserve"> za 202</w:t>
      </w:r>
      <w:r w:rsidR="00885C21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8C23C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885C21">
        <w:rPr>
          <w:rFonts w:ascii="Times New Roman" w:hAnsi="Times New Roman" w:cs="Times New Roman"/>
          <w:sz w:val="24"/>
          <w:szCs w:val="24"/>
          <w:lang w:val="de-DE"/>
        </w:rPr>
        <w:t>g</w:t>
      </w:r>
      <w:r w:rsidR="008C23C5">
        <w:rPr>
          <w:rFonts w:ascii="Times New Roman" w:hAnsi="Times New Roman" w:cs="Times New Roman"/>
          <w:sz w:val="24"/>
          <w:szCs w:val="24"/>
          <w:lang w:val="de-DE"/>
        </w:rPr>
        <w:t>odinu</w:t>
      </w:r>
      <w:r w:rsidR="00885C21">
        <w:rPr>
          <w:rFonts w:ascii="Times New Roman" w:hAnsi="Times New Roman" w:cs="Times New Roman"/>
          <w:sz w:val="24"/>
          <w:szCs w:val="24"/>
          <w:lang w:val="de-DE"/>
        </w:rPr>
        <w:t xml:space="preserve"> i projekcija za 2025. I 2026. godinu,</w:t>
      </w:r>
    </w:p>
    <w:p w14:paraId="355E0A67" w14:textId="0B2FB878" w:rsidR="00F86C9A" w:rsidRPr="00F86C9A" w:rsidRDefault="008C23C5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F86C9A" w:rsidRPr="00F86C9A">
        <w:rPr>
          <w:rFonts w:ascii="Times New Roman" w:hAnsi="Times New Roman" w:cs="Times New Roman"/>
          <w:sz w:val="24"/>
          <w:szCs w:val="24"/>
          <w:lang w:val="de-DE"/>
        </w:rPr>
        <w:t>. Različito.</w:t>
      </w:r>
    </w:p>
    <w:p w14:paraId="73C1E81B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0F226F" w14:textId="77777777"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9"/>
    <w:rsid w:val="000A035B"/>
    <w:rsid w:val="000F66B7"/>
    <w:rsid w:val="001D37A1"/>
    <w:rsid w:val="00317226"/>
    <w:rsid w:val="003F23E5"/>
    <w:rsid w:val="00400E47"/>
    <w:rsid w:val="004B3136"/>
    <w:rsid w:val="004E35D0"/>
    <w:rsid w:val="006F1B93"/>
    <w:rsid w:val="007728CB"/>
    <w:rsid w:val="0080217E"/>
    <w:rsid w:val="00885C21"/>
    <w:rsid w:val="00892775"/>
    <w:rsid w:val="008C23C5"/>
    <w:rsid w:val="008C3347"/>
    <w:rsid w:val="008D72DF"/>
    <w:rsid w:val="00902DAD"/>
    <w:rsid w:val="009361D6"/>
    <w:rsid w:val="00AA75FA"/>
    <w:rsid w:val="00B258EC"/>
    <w:rsid w:val="00B30F69"/>
    <w:rsid w:val="00B653D4"/>
    <w:rsid w:val="00B654DE"/>
    <w:rsid w:val="00BC366E"/>
    <w:rsid w:val="00C268AE"/>
    <w:rsid w:val="00CA2A82"/>
    <w:rsid w:val="00D86456"/>
    <w:rsid w:val="00EA7CDA"/>
    <w:rsid w:val="00EC6101"/>
    <w:rsid w:val="00F04B4A"/>
    <w:rsid w:val="00F86C9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46E"/>
  <w15:docId w15:val="{16AEE0E9-4C96-49A1-A6E4-7B8FB26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Dom Umirovljenika</cp:lastModifiedBy>
  <cp:revision>3</cp:revision>
  <dcterms:created xsi:type="dcterms:W3CDTF">2023-12-28T11:23:00Z</dcterms:created>
  <dcterms:modified xsi:type="dcterms:W3CDTF">2023-12-28T11:24:00Z</dcterms:modified>
</cp:coreProperties>
</file>