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5E" w:rsidRDefault="005D07DA" w:rsidP="00B92C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Na temelju članka 20. Pravilnika o</w:t>
      </w:r>
      <w:r w:rsidR="00B92C5E" w:rsidRPr="00B92C5E">
        <w:rPr>
          <w:rFonts w:ascii="Times New Roman" w:hAnsi="Times New Roman" w:cs="Times New Roman"/>
          <w:sz w:val="24"/>
          <w:szCs w:val="24"/>
        </w:rPr>
        <w:t xml:space="preserve"> zaštiti osobnih podataka Doma za starije i nemoćne osobe Požega</w:t>
      </w:r>
      <w:r w:rsidRPr="00B92C5E">
        <w:rPr>
          <w:rFonts w:ascii="Times New Roman" w:hAnsi="Times New Roman" w:cs="Times New Roman"/>
          <w:sz w:val="24"/>
          <w:szCs w:val="24"/>
        </w:rPr>
        <w:t xml:space="preserve"> i članka 39. Statuta Doma za starije i nemoćne osobe Požega te Izmjena i dopuna Statuta Doma za star</w:t>
      </w:r>
      <w:r w:rsidR="00B92C5E" w:rsidRPr="00B92C5E">
        <w:rPr>
          <w:rFonts w:ascii="Times New Roman" w:hAnsi="Times New Roman" w:cs="Times New Roman"/>
          <w:sz w:val="24"/>
          <w:szCs w:val="24"/>
        </w:rPr>
        <w:t>ije i nemoćne osobe Požega KLASA</w:t>
      </w:r>
      <w:r w:rsidRPr="00B92C5E">
        <w:rPr>
          <w:rFonts w:ascii="Times New Roman" w:hAnsi="Times New Roman" w:cs="Times New Roman"/>
          <w:sz w:val="24"/>
          <w:szCs w:val="24"/>
        </w:rPr>
        <w:t>: 011-01/1</w:t>
      </w:r>
      <w:r w:rsidR="00B92C5E" w:rsidRPr="00B92C5E">
        <w:rPr>
          <w:rFonts w:ascii="Times New Roman" w:hAnsi="Times New Roman" w:cs="Times New Roman"/>
          <w:sz w:val="24"/>
          <w:szCs w:val="24"/>
        </w:rPr>
        <w:t>4-01/1 URBROJ</w:t>
      </w:r>
      <w:r w:rsidRPr="00B92C5E">
        <w:rPr>
          <w:rFonts w:ascii="Times New Roman" w:hAnsi="Times New Roman" w:cs="Times New Roman"/>
          <w:sz w:val="24"/>
          <w:szCs w:val="24"/>
        </w:rPr>
        <w:t>:</w:t>
      </w:r>
      <w:r w:rsidR="00B92C5E" w:rsidRPr="00B92C5E">
        <w:rPr>
          <w:rFonts w:ascii="Times New Roman" w:hAnsi="Times New Roman" w:cs="Times New Roman"/>
          <w:sz w:val="24"/>
          <w:szCs w:val="24"/>
        </w:rPr>
        <w:t xml:space="preserve"> </w:t>
      </w:r>
      <w:r w:rsidRPr="00B92C5E">
        <w:rPr>
          <w:rFonts w:ascii="Times New Roman" w:hAnsi="Times New Roman" w:cs="Times New Roman"/>
          <w:sz w:val="24"/>
          <w:szCs w:val="24"/>
        </w:rPr>
        <w:t xml:space="preserve">2177/1-10-01/01-15-6 od 29.12.2015. godine (u daljnjem tekstu zajednički: </w:t>
      </w:r>
      <w:r w:rsidRPr="00B92C5E">
        <w:rPr>
          <w:rFonts w:ascii="Times New Roman" w:hAnsi="Times New Roman" w:cs="Times New Roman"/>
          <w:b/>
          <w:sz w:val="24"/>
          <w:szCs w:val="24"/>
        </w:rPr>
        <w:t>Statut</w:t>
      </w:r>
      <w:r w:rsidRPr="00B92C5E">
        <w:rPr>
          <w:rFonts w:ascii="Times New Roman" w:hAnsi="Times New Roman" w:cs="Times New Roman"/>
          <w:sz w:val="24"/>
          <w:szCs w:val="24"/>
        </w:rPr>
        <w:t>), kojeg zastupa ravnateljica Ružica Alaber kao voditelj obrade</w:t>
      </w:r>
      <w:r w:rsidR="00B92C5E">
        <w:rPr>
          <w:rFonts w:ascii="Times New Roman" w:hAnsi="Times New Roman" w:cs="Times New Roman"/>
          <w:sz w:val="24"/>
          <w:szCs w:val="24"/>
        </w:rPr>
        <w:t xml:space="preserve">, </w:t>
      </w:r>
      <w:r w:rsidR="00B92C5E" w:rsidRPr="00B92C5E">
        <w:rPr>
          <w:rFonts w:ascii="Times New Roman" w:hAnsi="Times New Roman" w:cs="Times New Roman"/>
          <w:sz w:val="24"/>
          <w:szCs w:val="24"/>
        </w:rPr>
        <w:t>dana  06. rujna</w:t>
      </w:r>
      <w:r w:rsidR="00B92C5E">
        <w:rPr>
          <w:rFonts w:ascii="Times New Roman" w:hAnsi="Times New Roman" w:cs="Times New Roman"/>
          <w:sz w:val="24"/>
          <w:szCs w:val="24"/>
        </w:rPr>
        <w:t xml:space="preserve"> 2018. godine,</w:t>
      </w:r>
      <w:r w:rsidRPr="00B9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C83" w:rsidRPr="00B92C5E" w:rsidRDefault="005D07DA" w:rsidP="00B92C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donosi sljedeću</w:t>
      </w:r>
    </w:p>
    <w:p w:rsidR="00B92C5E" w:rsidRDefault="00B92C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5E" w:rsidRDefault="00B92C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C83" w:rsidRPr="00B92C5E" w:rsidRDefault="00B92C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5D07DA" w:rsidRPr="00B92C5E">
        <w:rPr>
          <w:rFonts w:ascii="Times New Roman" w:hAnsi="Times New Roman" w:cs="Times New Roman"/>
          <w:b/>
          <w:sz w:val="28"/>
          <w:szCs w:val="28"/>
        </w:rPr>
        <w:t>dluku</w:t>
      </w:r>
    </w:p>
    <w:p w:rsidR="00367C83" w:rsidRPr="00B92C5E" w:rsidRDefault="005D07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5E">
        <w:rPr>
          <w:rFonts w:ascii="Times New Roman" w:hAnsi="Times New Roman" w:cs="Times New Roman"/>
          <w:b/>
          <w:sz w:val="28"/>
          <w:szCs w:val="28"/>
        </w:rPr>
        <w:t>o imenovanju službenika za zaštitu osobnih podataka</w:t>
      </w:r>
    </w:p>
    <w:p w:rsidR="00367C83" w:rsidRPr="00B92C5E" w:rsidRDefault="00367C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C83" w:rsidRPr="00B92C5E" w:rsidRDefault="00367C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C83" w:rsidRPr="00B92C5E" w:rsidRDefault="005D07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5E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67C83" w:rsidRPr="00B92C5E" w:rsidRDefault="005D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Dom za starije i nemoćne osobe Požega je voditelj obrade koji u okviru svoje poslovne djelatnosti prikuplja i obrađuje osobne podatke ispitanika u skladu sa odredbama Pravilnika o zaštiti osobnih podat</w:t>
      </w:r>
      <w:r w:rsidR="00AD512E" w:rsidRPr="00B92C5E">
        <w:rPr>
          <w:rFonts w:ascii="Times New Roman" w:hAnsi="Times New Roman" w:cs="Times New Roman"/>
          <w:sz w:val="24"/>
          <w:szCs w:val="24"/>
        </w:rPr>
        <w:t>a</w:t>
      </w:r>
      <w:r w:rsidRPr="00B92C5E">
        <w:rPr>
          <w:rFonts w:ascii="Times New Roman" w:hAnsi="Times New Roman" w:cs="Times New Roman"/>
          <w:sz w:val="24"/>
          <w:szCs w:val="24"/>
        </w:rPr>
        <w:t>ka ("</w:t>
      </w:r>
      <w:r w:rsidRPr="00B92C5E">
        <w:rPr>
          <w:rFonts w:ascii="Times New Roman" w:hAnsi="Times New Roman" w:cs="Times New Roman"/>
          <w:b/>
          <w:sz w:val="24"/>
          <w:szCs w:val="24"/>
        </w:rPr>
        <w:t>Pravilnik</w:t>
      </w:r>
      <w:r w:rsidRPr="00B92C5E">
        <w:rPr>
          <w:rFonts w:ascii="Times New Roman" w:hAnsi="Times New Roman" w:cs="Times New Roman"/>
          <w:sz w:val="24"/>
          <w:szCs w:val="24"/>
        </w:rPr>
        <w:t>").</w:t>
      </w:r>
    </w:p>
    <w:p w:rsidR="00367C83" w:rsidRPr="00B92C5E" w:rsidRDefault="00367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C83" w:rsidRPr="00B92C5E" w:rsidRDefault="005D07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67C83" w:rsidRPr="00B92C5E" w:rsidRDefault="005D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U skladu sa člankom 20. Pravilnika i u skladu sa člankom 39. Statuta za službenika za zaštitu osobnih podataka  imenuje se:</w:t>
      </w:r>
      <w:r w:rsidR="00B9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C83" w:rsidRPr="00B92C5E" w:rsidRDefault="005D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i/>
          <w:sz w:val="24"/>
          <w:szCs w:val="24"/>
        </w:rPr>
        <w:t xml:space="preserve">Željko Perić s prebivalištem u Kaptolu, poštanski broj 34334, Ramanovci 4, OIB: 22591027093, </w:t>
      </w:r>
      <w:r w:rsidRPr="00B92C5E">
        <w:rPr>
          <w:rFonts w:ascii="Times New Roman" w:hAnsi="Times New Roman" w:cs="Times New Roman"/>
          <w:sz w:val="24"/>
          <w:szCs w:val="24"/>
        </w:rPr>
        <w:t>034/271-311 i e-mail adresa: dzsino.pozega@po.t-com.hr (u daljnjem tekstu: "</w:t>
      </w:r>
      <w:r w:rsidRPr="00B92C5E">
        <w:rPr>
          <w:rFonts w:ascii="Times New Roman" w:hAnsi="Times New Roman" w:cs="Times New Roman"/>
          <w:b/>
          <w:sz w:val="24"/>
          <w:szCs w:val="24"/>
        </w:rPr>
        <w:t>Službenik za zaštitu osobnih podataka</w:t>
      </w:r>
      <w:r w:rsidRPr="00B92C5E">
        <w:rPr>
          <w:rFonts w:ascii="Times New Roman" w:hAnsi="Times New Roman" w:cs="Times New Roman"/>
          <w:sz w:val="24"/>
          <w:szCs w:val="24"/>
        </w:rPr>
        <w:t>").</w:t>
      </w:r>
    </w:p>
    <w:p w:rsidR="00367C83" w:rsidRPr="00B92C5E" w:rsidRDefault="005D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Službenik za zaštitu osobnih podataka obavljati će poslove u Požegi, na adresi sjedišta Voditelja obrade, te i na drugim mjestima ako to zahtijevaju potrebe rada sukladno uputi Voditelja obrade.</w:t>
      </w:r>
    </w:p>
    <w:p w:rsidR="00367C83" w:rsidRPr="00B92C5E" w:rsidRDefault="00367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C83" w:rsidRPr="00B92C5E" w:rsidRDefault="005D07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67C83" w:rsidRPr="00B92C5E" w:rsidRDefault="005D07DA" w:rsidP="00AD51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92C5E">
        <w:rPr>
          <w:rFonts w:ascii="Times New Roman" w:hAnsi="Times New Roman" w:cs="Times New Roman"/>
          <w:sz w:val="24"/>
          <w:szCs w:val="24"/>
        </w:rPr>
        <w:t>Službenik za zaštitu osobnih podataka:</w:t>
      </w:r>
      <w:r w:rsidRPr="00B92C5E">
        <w:rPr>
          <w:rFonts w:ascii="Times New Roman" w:hAnsi="Times New Roman" w:cs="Times New Roman"/>
          <w:sz w:val="24"/>
          <w:szCs w:val="24"/>
        </w:rPr>
        <w:br/>
      </w:r>
      <w:bookmarkEnd w:id="0"/>
    </w:p>
    <w:p w:rsidR="00367C83" w:rsidRPr="00B92C5E" w:rsidRDefault="005D07DA">
      <w:pPr>
        <w:numPr>
          <w:ilvl w:val="0"/>
          <w:numId w:val="1"/>
        </w:numPr>
        <w:tabs>
          <w:tab w:val="center" w:pos="4536"/>
          <w:tab w:val="left" w:pos="5550"/>
          <w:tab w:val="left" w:pos="58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informira i savjetuje voditelja obrade ili izvršitelja obrade te zaposlenike koji obavljaju obradu osobnih podataka o njihovim obvezama koje proizlaze iz odredaba Pravilnika;</w:t>
      </w:r>
    </w:p>
    <w:p w:rsidR="00367C83" w:rsidRPr="00B92C5E" w:rsidRDefault="005D07DA">
      <w:pPr>
        <w:numPr>
          <w:ilvl w:val="0"/>
          <w:numId w:val="1"/>
        </w:numPr>
        <w:tabs>
          <w:tab w:val="center" w:pos="4536"/>
          <w:tab w:val="left" w:pos="5550"/>
          <w:tab w:val="left" w:pos="58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lastRenderedPageBreak/>
        <w:t>prati poštivanje i izvršavanje odredaba Pravilnika, Uredbe  (EU) 2016/679 EUROPSKOG PARLAMENTA I VIJEĆA od 27.04.2016. o zaštiti pojedinaca u vezi s obradom osobnih podataka i o slobodnom kretanju takvih podataka te o stavljanju izvan snage Direktive 95/46/EZ (u daljnjem tekstu: "</w:t>
      </w:r>
      <w:r w:rsidRPr="00B92C5E">
        <w:rPr>
          <w:rFonts w:ascii="Times New Roman" w:hAnsi="Times New Roman" w:cs="Times New Roman"/>
          <w:b/>
          <w:sz w:val="24"/>
          <w:szCs w:val="24"/>
        </w:rPr>
        <w:t>Uredba</w:t>
      </w:r>
      <w:r w:rsidRPr="00B92C5E">
        <w:rPr>
          <w:rFonts w:ascii="Times New Roman" w:hAnsi="Times New Roman" w:cs="Times New Roman"/>
          <w:sz w:val="24"/>
          <w:szCs w:val="24"/>
        </w:rPr>
        <w:t>") kao i Zakon o provedbi Opće uredbe o zaštiti podataka (NN 42/18) i drugih propisa o zaštiti podataka i politika voditelja obrade i/ili izvršitelja obrade iz područja zaštite osobnih podataka u okviru prisilnih propisa Republike Hrvatske, uključujući raspodjelu odgovornosti, podizanje svijesti i osposobljavanje zaposlenika koji sudjeluju u postupcima obrade;</w:t>
      </w:r>
    </w:p>
    <w:p w:rsidR="00367C83" w:rsidRPr="00B92C5E" w:rsidRDefault="005D07DA">
      <w:pPr>
        <w:numPr>
          <w:ilvl w:val="0"/>
          <w:numId w:val="1"/>
        </w:numPr>
        <w:tabs>
          <w:tab w:val="center" w:pos="4536"/>
          <w:tab w:val="left" w:pos="5550"/>
          <w:tab w:val="left" w:pos="58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pružanje savjeta voditelju obrade u pogledu procjene učinka na zaštitu podataka i praćenje njezina izvršavanja;</w:t>
      </w:r>
    </w:p>
    <w:p w:rsidR="00367C83" w:rsidRPr="00B92C5E" w:rsidRDefault="005D07DA">
      <w:pPr>
        <w:numPr>
          <w:ilvl w:val="0"/>
          <w:numId w:val="1"/>
        </w:numPr>
        <w:tabs>
          <w:tab w:val="center" w:pos="4536"/>
          <w:tab w:val="left" w:pos="5550"/>
          <w:tab w:val="left" w:pos="58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surađuje s nadzornim tijelom;</w:t>
      </w:r>
    </w:p>
    <w:p w:rsidR="00367C83" w:rsidRPr="00B92C5E" w:rsidRDefault="005D07DA">
      <w:pPr>
        <w:numPr>
          <w:ilvl w:val="0"/>
          <w:numId w:val="1"/>
        </w:numPr>
        <w:tabs>
          <w:tab w:val="center" w:pos="4536"/>
          <w:tab w:val="left" w:pos="5550"/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daje informacije ispitanicima u pogledu svih pitanja povezanih s obradom njihovih osobnih podataka i ostvarivanja njihovih prava;</w:t>
      </w:r>
    </w:p>
    <w:p w:rsidR="00367C83" w:rsidRPr="00B92C5E" w:rsidRDefault="005D07DA">
      <w:pPr>
        <w:numPr>
          <w:ilvl w:val="0"/>
          <w:numId w:val="1"/>
        </w:numPr>
        <w:tabs>
          <w:tab w:val="center" w:pos="4536"/>
          <w:tab w:val="left" w:pos="5550"/>
          <w:tab w:val="left" w:pos="58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djeluje kao kontaktna točka za nadzorno tijelo o pitanjima u pogledu obrade osobnih podataka ispitanika;</w:t>
      </w:r>
    </w:p>
    <w:p w:rsidR="00367C83" w:rsidRPr="00B92C5E" w:rsidRDefault="005D07DA">
      <w:pPr>
        <w:numPr>
          <w:ilvl w:val="0"/>
          <w:numId w:val="1"/>
        </w:numPr>
        <w:tabs>
          <w:tab w:val="center" w:pos="4536"/>
          <w:tab w:val="left" w:pos="5550"/>
          <w:tab w:val="left" w:pos="58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 xml:space="preserve">podnosi izvješća voditelju obrade prema zahtjevu voditelja obrade, a najmanje jednom godišnje; </w:t>
      </w:r>
    </w:p>
    <w:p w:rsidR="00367C83" w:rsidRPr="00B92C5E" w:rsidRDefault="005D07DA">
      <w:pPr>
        <w:numPr>
          <w:ilvl w:val="0"/>
          <w:numId w:val="1"/>
        </w:numPr>
        <w:tabs>
          <w:tab w:val="center" w:pos="4536"/>
          <w:tab w:val="left" w:pos="5550"/>
          <w:tab w:val="left" w:pos="580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ispunjava i druge zadaće i obveze po nalogu voditelja obrade i/ili izvršitelja obrade.</w:t>
      </w:r>
    </w:p>
    <w:p w:rsidR="00367C83" w:rsidRPr="00B92C5E" w:rsidRDefault="00367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C83" w:rsidRPr="00B92C5E" w:rsidRDefault="005D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Službenik za zaštitu osobnih podataka postupa u skladu sa odredbama Pravilnika i Uredbe.</w:t>
      </w:r>
    </w:p>
    <w:p w:rsidR="00367C83" w:rsidRPr="00B92C5E" w:rsidRDefault="005D07DA">
      <w:pPr>
        <w:tabs>
          <w:tab w:val="center" w:pos="4536"/>
          <w:tab w:val="left" w:pos="5550"/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Službenik za zaštitu osobnih podataka obvezan je tajnošću i povjerljivošću.</w:t>
      </w:r>
    </w:p>
    <w:p w:rsidR="00367C83" w:rsidRPr="00B92C5E" w:rsidRDefault="00367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C83" w:rsidRPr="00B92C5E" w:rsidRDefault="005D07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67C83" w:rsidRPr="00B92C5E" w:rsidRDefault="005D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t>Ova Odluka stupa na snagu na dan njezina donošenja  i vrijedi do pismenog opoziva iste.</w:t>
      </w:r>
    </w:p>
    <w:p w:rsidR="00367C83" w:rsidRPr="00B92C5E" w:rsidRDefault="00367C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C83" w:rsidRDefault="005D07DA" w:rsidP="00B92C5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C5E">
        <w:rPr>
          <w:rFonts w:ascii="Times New Roman" w:hAnsi="Times New Roman" w:cs="Times New Roman"/>
          <w:sz w:val="24"/>
          <w:szCs w:val="24"/>
        </w:rPr>
        <w:br/>
      </w:r>
      <w:r w:rsidR="00B92C5E" w:rsidRPr="00B92C5E">
        <w:rPr>
          <w:rFonts w:ascii="Times New Roman" w:hAnsi="Times New Roman" w:cs="Times New Roman"/>
          <w:sz w:val="24"/>
          <w:szCs w:val="24"/>
        </w:rPr>
        <w:t>RAVNATELJICA</w:t>
      </w:r>
      <w:r w:rsidRPr="00B92C5E">
        <w:rPr>
          <w:rFonts w:ascii="Times New Roman" w:hAnsi="Times New Roman" w:cs="Times New Roman"/>
          <w:sz w:val="24"/>
          <w:szCs w:val="24"/>
        </w:rPr>
        <w:br/>
        <w:t>Ružica Alaber, ravnateljica</w:t>
      </w:r>
      <w:r w:rsidRPr="00B92C5E">
        <w:rPr>
          <w:rFonts w:ascii="Times New Roman" w:hAnsi="Times New Roman" w:cs="Times New Roman"/>
          <w:sz w:val="24"/>
          <w:szCs w:val="24"/>
        </w:rPr>
        <w:br/>
      </w:r>
    </w:p>
    <w:p w:rsidR="00B92C5E" w:rsidRDefault="00B92C5E" w:rsidP="00B92C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035-02/18-02/6</w:t>
      </w:r>
    </w:p>
    <w:p w:rsidR="00B92C5E" w:rsidRDefault="00B92C5E" w:rsidP="00B92C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2177/1-10-02/01-18-1</w:t>
      </w:r>
    </w:p>
    <w:p w:rsidR="00B92C5E" w:rsidRPr="00B92C5E" w:rsidRDefault="00B92C5E" w:rsidP="00B92C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Požega, 06. rujna 2018. godine</w:t>
      </w:r>
    </w:p>
    <w:sectPr w:rsidR="00B92C5E" w:rsidRPr="00B92C5E" w:rsidSect="00F046BD"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01" w:rsidRDefault="00533001">
      <w:pPr>
        <w:spacing w:line="240" w:lineRule="auto"/>
      </w:pPr>
      <w:r>
        <w:separator/>
      </w:r>
    </w:p>
  </w:endnote>
  <w:endnote w:type="continuationSeparator" w:id="0">
    <w:p w:rsidR="00533001" w:rsidRDefault="00533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83" w:rsidRDefault="005D07DA">
    <w:pPr>
      <w:jc w:val="right"/>
    </w:pPr>
    <w:r>
      <w:t xml:space="preserve">Stranica </w:t>
    </w:r>
    <w:r w:rsidR="00F046BD">
      <w:fldChar w:fldCharType="begin"/>
    </w:r>
    <w:r>
      <w:instrText>PAGE</w:instrText>
    </w:r>
    <w:r w:rsidR="00F046BD">
      <w:fldChar w:fldCharType="separate"/>
    </w:r>
    <w:r w:rsidR="004A4CE5">
      <w:rPr>
        <w:noProof/>
      </w:rPr>
      <w:t>1</w:t>
    </w:r>
    <w:r w:rsidR="00F046BD">
      <w:fldChar w:fldCharType="end"/>
    </w:r>
    <w:r>
      <w:t xml:space="preserve"> od </w:t>
    </w:r>
    <w:r w:rsidR="00F046BD">
      <w:fldChar w:fldCharType="begin"/>
    </w:r>
    <w:r>
      <w:instrText>NUMPAGES</w:instrText>
    </w:r>
    <w:r w:rsidR="00F046BD">
      <w:fldChar w:fldCharType="separate"/>
    </w:r>
    <w:r w:rsidR="004A4CE5">
      <w:rPr>
        <w:noProof/>
      </w:rPr>
      <w:t>2</w:t>
    </w:r>
    <w:r w:rsidR="00F046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01" w:rsidRDefault="00533001">
      <w:pPr>
        <w:spacing w:line="240" w:lineRule="auto"/>
      </w:pPr>
      <w:r>
        <w:separator/>
      </w:r>
    </w:p>
  </w:footnote>
  <w:footnote w:type="continuationSeparator" w:id="0">
    <w:p w:rsidR="00533001" w:rsidRDefault="005330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40271"/>
    <w:multiLevelType w:val="multilevel"/>
    <w:tmpl w:val="BA643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C83"/>
    <w:rsid w:val="00367C83"/>
    <w:rsid w:val="00426F02"/>
    <w:rsid w:val="004A4CE5"/>
    <w:rsid w:val="00533001"/>
    <w:rsid w:val="005D07DA"/>
    <w:rsid w:val="00AD512E"/>
    <w:rsid w:val="00B92C5E"/>
    <w:rsid w:val="00F0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6BD"/>
  </w:style>
  <w:style w:type="paragraph" w:styleId="Heading1">
    <w:name w:val="heading 1"/>
    <w:basedOn w:val="Normal"/>
    <w:next w:val="Normal"/>
    <w:rsid w:val="00F046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046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046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046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046B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046B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F046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F046B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046B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2018-09-07T06:08:00Z</cp:lastPrinted>
  <dcterms:created xsi:type="dcterms:W3CDTF">2018-09-07T06:07:00Z</dcterms:created>
  <dcterms:modified xsi:type="dcterms:W3CDTF">2018-09-07T06:09:00Z</dcterms:modified>
</cp:coreProperties>
</file>